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CA" w:rsidRPr="000B12A1" w:rsidRDefault="000B12A1">
      <w:pPr>
        <w:rPr>
          <w:b/>
          <w:sz w:val="40"/>
          <w:szCs w:val="40"/>
          <w:u w:val="single"/>
        </w:rPr>
      </w:pPr>
      <w:bookmarkStart w:id="0" w:name="_Hlk37395352"/>
      <w:proofErr w:type="spellStart"/>
      <w:r w:rsidRPr="000B12A1">
        <w:rPr>
          <w:b/>
          <w:sz w:val="40"/>
          <w:szCs w:val="40"/>
          <w:u w:val="single"/>
        </w:rPr>
        <w:t>Problèmes</w:t>
      </w:r>
      <w:proofErr w:type="spellEnd"/>
      <w:r w:rsidRPr="000B12A1">
        <w:rPr>
          <w:b/>
          <w:sz w:val="40"/>
          <w:szCs w:val="40"/>
          <w:u w:val="single"/>
        </w:rPr>
        <w:t xml:space="preserve"> </w:t>
      </w:r>
      <w:proofErr w:type="spellStart"/>
      <w:r w:rsidRPr="000B12A1">
        <w:rPr>
          <w:b/>
          <w:sz w:val="40"/>
          <w:szCs w:val="40"/>
          <w:u w:val="single"/>
        </w:rPr>
        <w:t>écrits</w:t>
      </w:r>
      <w:proofErr w:type="spellEnd"/>
      <w:r w:rsidRPr="000B12A1">
        <w:rPr>
          <w:b/>
          <w:sz w:val="40"/>
          <w:szCs w:val="40"/>
          <w:u w:val="single"/>
        </w:rPr>
        <w:t xml:space="preserve"> de </w:t>
      </w:r>
      <w:proofErr w:type="spellStart"/>
      <w:r w:rsidRPr="000B12A1">
        <w:rPr>
          <w:b/>
          <w:sz w:val="40"/>
          <w:szCs w:val="40"/>
          <w:u w:val="single"/>
        </w:rPr>
        <w:t>mathématiques</w:t>
      </w:r>
      <w:proofErr w:type="spellEnd"/>
    </w:p>
    <w:p w:rsidR="000B12A1" w:rsidRDefault="000B12A1">
      <w:pPr>
        <w:rPr>
          <w:sz w:val="32"/>
          <w:szCs w:val="32"/>
          <w:lang w:val="fr-CA"/>
        </w:rPr>
      </w:pPr>
      <w:r w:rsidRPr="000B12A1">
        <w:rPr>
          <w:sz w:val="32"/>
          <w:szCs w:val="32"/>
          <w:lang w:val="fr-CA"/>
        </w:rPr>
        <w:t xml:space="preserve">N’oublie pas </w:t>
      </w:r>
      <w:r w:rsidR="00395AF1">
        <w:rPr>
          <w:sz w:val="32"/>
          <w:szCs w:val="32"/>
          <w:lang w:val="fr-CA"/>
        </w:rPr>
        <w:t>l</w:t>
      </w:r>
      <w:r w:rsidRPr="000B12A1">
        <w:rPr>
          <w:sz w:val="32"/>
          <w:szCs w:val="32"/>
          <w:lang w:val="fr-CA"/>
        </w:rPr>
        <w:t xml:space="preserve">es </w:t>
      </w:r>
      <w:r w:rsidRPr="000B12A1">
        <w:rPr>
          <w:b/>
          <w:color w:val="FF0000"/>
          <w:sz w:val="32"/>
          <w:szCs w:val="32"/>
          <w:lang w:val="fr-CA"/>
        </w:rPr>
        <w:t>étapes pour résoudre des problèmes</w:t>
      </w:r>
      <w:r>
        <w:rPr>
          <w:sz w:val="32"/>
          <w:szCs w:val="32"/>
          <w:lang w:val="fr-CA"/>
        </w:rPr>
        <w:t xml:space="preserve"> </w:t>
      </w:r>
      <w:r w:rsidR="00395AF1">
        <w:rPr>
          <w:sz w:val="32"/>
          <w:szCs w:val="32"/>
          <w:lang w:val="fr-CA"/>
        </w:rPr>
        <w:t>écrits</w:t>
      </w:r>
      <w:r>
        <w:rPr>
          <w:sz w:val="32"/>
          <w:szCs w:val="32"/>
          <w:lang w:val="fr-CA"/>
        </w:rPr>
        <w:t> :</w:t>
      </w:r>
    </w:p>
    <w:p w:rsidR="000B12A1" w:rsidRDefault="000B12A1" w:rsidP="000B12A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Lis la question. Encercle les mots clés. Dessine une image qui explique la situation. </w:t>
      </w:r>
    </w:p>
    <w:p w:rsidR="000B12A1" w:rsidRDefault="000B12A1" w:rsidP="000B12A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Écris une expression mathématique qui représente l’histoire dans le problème. </w:t>
      </w:r>
    </w:p>
    <w:p w:rsidR="000B12A1" w:rsidRDefault="000B12A1" w:rsidP="000B12A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Estime la réponse finale. </w:t>
      </w:r>
    </w:p>
    <w:p w:rsidR="000B12A1" w:rsidRDefault="000B12A1" w:rsidP="000B12A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Calcule la réponse finale.</w:t>
      </w:r>
    </w:p>
    <w:p w:rsidR="000B12A1" w:rsidRPr="000B12A1" w:rsidRDefault="000B12A1" w:rsidP="000B12A1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Écris une phrase qui explique</w:t>
      </w:r>
      <w:r w:rsidR="00395AF1">
        <w:rPr>
          <w:sz w:val="32"/>
          <w:szCs w:val="32"/>
        </w:rPr>
        <w:t xml:space="preserve"> la réponse en relation du problème.</w:t>
      </w:r>
      <w:r>
        <w:rPr>
          <w:sz w:val="32"/>
          <w:szCs w:val="32"/>
        </w:rPr>
        <w:t xml:space="preserve"> </w:t>
      </w:r>
    </w:p>
    <w:bookmarkEnd w:id="0"/>
    <w:p w:rsidR="000B12A1" w:rsidRPr="000B12A1" w:rsidRDefault="000B12A1">
      <w:pPr>
        <w:rPr>
          <w:sz w:val="32"/>
          <w:szCs w:val="32"/>
          <w:lang w:val="fr-CA"/>
        </w:rPr>
      </w:pPr>
    </w:p>
    <w:p w:rsidR="000B12A1" w:rsidRPr="000B12A1" w:rsidRDefault="000B12A1">
      <w:pPr>
        <w:rPr>
          <w:b/>
          <w:sz w:val="28"/>
          <w:szCs w:val="28"/>
          <w:lang w:val="fr-CA"/>
        </w:rPr>
      </w:pPr>
      <w:r w:rsidRPr="000B12A1">
        <w:rPr>
          <w:b/>
          <w:sz w:val="28"/>
          <w:szCs w:val="28"/>
          <w:lang w:val="fr-CA"/>
        </w:rPr>
        <w:t>Des problèmes écrits :</w:t>
      </w:r>
    </w:p>
    <w:p w:rsidR="000B12A1" w:rsidRPr="000B12A1" w:rsidRDefault="000B12A1">
      <w:pPr>
        <w:rPr>
          <w:lang w:val="fr-CA"/>
        </w:rPr>
      </w:pPr>
    </w:p>
    <w:p w:rsidR="000B12A1" w:rsidRDefault="000B12A1" w:rsidP="000B12A1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Lily a 88 colliers. Marie lui en donne 24. Combien de colliers Lily a-t-elle?</w:t>
      </w:r>
    </w:p>
    <w:p w:rsidR="000B12A1" w:rsidRDefault="000B12A1" w:rsidP="000B12A1">
      <w:pPr>
        <w:jc w:val="both"/>
        <w:rPr>
          <w:rFonts w:ascii="Century Gothic" w:hAnsi="Century Gothic"/>
          <w:sz w:val="28"/>
          <w:szCs w:val="28"/>
        </w:rPr>
      </w:pPr>
    </w:p>
    <w:p w:rsidR="000B12A1" w:rsidRDefault="000B12A1" w:rsidP="000B12A1">
      <w:pPr>
        <w:jc w:val="both"/>
        <w:rPr>
          <w:rFonts w:ascii="Century Gothic" w:hAnsi="Century Gothic"/>
          <w:sz w:val="28"/>
          <w:szCs w:val="28"/>
        </w:rPr>
      </w:pPr>
    </w:p>
    <w:p w:rsidR="000B12A1" w:rsidRDefault="000B12A1" w:rsidP="000B12A1">
      <w:pPr>
        <w:jc w:val="both"/>
        <w:rPr>
          <w:rFonts w:ascii="Century Gothic" w:hAnsi="Century Gothic"/>
          <w:sz w:val="28"/>
          <w:szCs w:val="28"/>
        </w:rPr>
      </w:pPr>
    </w:p>
    <w:p w:rsidR="000B12A1" w:rsidRDefault="000B12A1" w:rsidP="000B12A1">
      <w:pPr>
        <w:jc w:val="both"/>
        <w:rPr>
          <w:rFonts w:ascii="Century Gothic" w:hAnsi="Century Gothic"/>
          <w:sz w:val="28"/>
          <w:szCs w:val="28"/>
        </w:rPr>
      </w:pPr>
    </w:p>
    <w:p w:rsidR="000B12A1" w:rsidRPr="000B12A1" w:rsidRDefault="000B12A1" w:rsidP="000B12A1">
      <w:pPr>
        <w:jc w:val="both"/>
        <w:rPr>
          <w:rFonts w:ascii="Century Gothic" w:hAnsi="Century Gothic"/>
          <w:sz w:val="28"/>
          <w:szCs w:val="28"/>
        </w:rPr>
      </w:pPr>
    </w:p>
    <w:p w:rsidR="000B12A1" w:rsidRPr="001A2A7D" w:rsidRDefault="000B12A1" w:rsidP="000B12A1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0B12A1" w:rsidRDefault="000B12A1" w:rsidP="000B12A1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 w:rsidRPr="000B12A1">
        <w:rPr>
          <w:rFonts w:ascii="Century Gothic" w:hAnsi="Century Gothic" w:cs="Times New Roman"/>
          <w:color w:val="000000" w:themeColor="text1"/>
          <w:sz w:val="28"/>
        </w:rPr>
        <w:t>Ma mère va à l’épicerie et ramène 17 fruits en tout. Elle a acheté 6 bananes, 5 pommes et des kiwis. Combien de kiwis a-t-elle achetés?</w:t>
      </w:r>
    </w:p>
    <w:p w:rsid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P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Pr="000B12A1" w:rsidRDefault="000B12A1" w:rsidP="000B12A1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>
        <w:rPr>
          <w:rFonts w:ascii="Century Gothic" w:hAnsi="Century Gothic"/>
          <w:color w:val="000000"/>
          <w:sz w:val="28"/>
          <w:szCs w:val="28"/>
        </w:rPr>
        <w:t>Pierre achète 128 balles de tennis et 214 balles de baseball. Combien a-t-il acheté de balles en tout?</w:t>
      </w:r>
    </w:p>
    <w:p w:rsidR="000B12A1" w:rsidRPr="000B12A1" w:rsidRDefault="000B12A1" w:rsidP="000B12A1">
      <w:pPr>
        <w:pStyle w:val="Paragraphedeliste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Pr="005E5141" w:rsidRDefault="000B12A1" w:rsidP="000B12A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Pr="000B12A1" w:rsidRDefault="000B12A1" w:rsidP="000B12A1">
      <w:pPr>
        <w:pStyle w:val="Paragraphedeliste"/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Pr="000B12A1" w:rsidRDefault="000B12A1" w:rsidP="000B12A1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 w:rsidRPr="000B12A1">
        <w:rPr>
          <w:rFonts w:ascii="Century Gothic" w:hAnsi="Century Gothic"/>
          <w:sz w:val="28"/>
          <w:szCs w:val="28"/>
        </w:rPr>
        <w:t>Mathilde et Louis ont 76 billes ensemble. Mathilde en a 19. Combien Louis a-t-il de billes?</w:t>
      </w:r>
    </w:p>
    <w:p w:rsid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P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 w:rsidRPr="000B12A1">
        <w:rPr>
          <w:rFonts w:ascii="Century Gothic" w:hAnsi="Century Gothic" w:cs="Times New Roman"/>
          <w:color w:val="000000" w:themeColor="text1"/>
          <w:sz w:val="28"/>
        </w:rPr>
        <w:t xml:space="preserve">Le matin, Marie-Pierre quitte sa maison avec un sac de billes. À l’école, elle </w:t>
      </w:r>
      <w:proofErr w:type="gramStart"/>
      <w:r w:rsidRPr="000B12A1">
        <w:rPr>
          <w:rFonts w:ascii="Century Gothic" w:hAnsi="Century Gothic" w:cs="Times New Roman"/>
          <w:color w:val="000000" w:themeColor="text1"/>
          <w:sz w:val="28"/>
        </w:rPr>
        <w:t>en  gagne</w:t>
      </w:r>
      <w:proofErr w:type="gramEnd"/>
      <w:r w:rsidRPr="000B12A1">
        <w:rPr>
          <w:rFonts w:ascii="Century Gothic" w:hAnsi="Century Gothic" w:cs="Times New Roman"/>
          <w:color w:val="000000" w:themeColor="text1"/>
          <w:sz w:val="28"/>
        </w:rPr>
        <w:t xml:space="preserve"> 5. Quand elle arrive chez elle en fin de journée, elle a 29 billes. Combien en avait-elle ce matin?</w:t>
      </w:r>
    </w:p>
    <w:p w:rsid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Pr="000B12A1" w:rsidRDefault="000B12A1" w:rsidP="000B12A1">
      <w:pPr>
        <w:jc w:val="both"/>
        <w:rPr>
          <w:rFonts w:ascii="Century Gothic" w:hAnsi="Century Gothic" w:cs="Times New Roman"/>
          <w:color w:val="000000" w:themeColor="text1"/>
          <w:sz w:val="28"/>
        </w:rPr>
      </w:pPr>
    </w:p>
    <w:p w:rsidR="000B12A1" w:rsidRPr="000B12A1" w:rsidRDefault="000B12A1" w:rsidP="000B12A1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Times New Roman"/>
          <w:color w:val="000000" w:themeColor="text1"/>
          <w:sz w:val="28"/>
        </w:rPr>
      </w:pPr>
      <w:r w:rsidRPr="000B12A1">
        <w:rPr>
          <w:rFonts w:ascii="Century Gothic" w:hAnsi="Century Gothic"/>
          <w:color w:val="000000"/>
          <w:sz w:val="28"/>
          <w:szCs w:val="28"/>
        </w:rPr>
        <w:lastRenderedPageBreak/>
        <w:t>Laurie avait 12 mots à corriger dans sa dictée. Elle en a corrigé</w:t>
      </w:r>
      <w:r>
        <w:rPr>
          <w:rFonts w:ascii="Century Gothic" w:hAnsi="Century Gothic"/>
          <w:color w:val="000000"/>
          <w:sz w:val="28"/>
          <w:szCs w:val="28"/>
        </w:rPr>
        <w:t xml:space="preserve">. </w:t>
      </w:r>
      <w:r w:rsidRPr="000B12A1">
        <w:rPr>
          <w:rFonts w:ascii="Century Gothic" w:hAnsi="Century Gothic"/>
          <w:color w:val="000000"/>
          <w:sz w:val="28"/>
          <w:szCs w:val="28"/>
        </w:rPr>
        <w:t>Combien de mots lui reste-t-il à corriger?</w:t>
      </w:r>
    </w:p>
    <w:p w:rsidR="000B12A1" w:rsidRPr="000B12A1" w:rsidRDefault="000B12A1">
      <w:pPr>
        <w:rPr>
          <w:lang w:val="fr-CA"/>
        </w:rPr>
      </w:pPr>
    </w:p>
    <w:sectPr w:rsidR="000B12A1" w:rsidRPr="000B1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A1" w:rsidRDefault="000B12A1" w:rsidP="000B12A1">
      <w:pPr>
        <w:spacing w:after="0" w:line="240" w:lineRule="auto"/>
      </w:pPr>
      <w:r>
        <w:separator/>
      </w:r>
    </w:p>
  </w:endnote>
  <w:endnote w:type="continuationSeparator" w:id="0">
    <w:p w:rsidR="000B12A1" w:rsidRDefault="000B12A1" w:rsidP="000B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76" w:rsidRDefault="000159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76" w:rsidRDefault="000159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76" w:rsidRDefault="000159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A1" w:rsidRDefault="000B12A1" w:rsidP="000B12A1">
      <w:pPr>
        <w:spacing w:after="0" w:line="240" w:lineRule="auto"/>
      </w:pPr>
      <w:r>
        <w:separator/>
      </w:r>
    </w:p>
  </w:footnote>
  <w:footnote w:type="continuationSeparator" w:id="0">
    <w:p w:rsidR="000B12A1" w:rsidRDefault="000B12A1" w:rsidP="000B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76" w:rsidRDefault="000159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A1" w:rsidRPr="000B12A1" w:rsidRDefault="000B12A1">
    <w:pPr>
      <w:pStyle w:val="En-tte"/>
    </w:pPr>
    <w:bookmarkStart w:id="1" w:name="_Hlk37395400"/>
    <w:bookmarkStart w:id="2" w:name="_Hlk37395401"/>
    <w:bookmarkStart w:id="3" w:name="_GoBack"/>
    <w:r w:rsidRPr="000B12A1">
      <w:t xml:space="preserve">Source of </w:t>
    </w:r>
    <w:r>
      <w:t xml:space="preserve">problems: </w:t>
    </w:r>
    <w:hyperlink r:id="rId1" w:history="1">
      <w:r w:rsidRPr="00F24AFB">
        <w:rPr>
          <w:rStyle w:val="Lienhypertexte"/>
        </w:rPr>
        <w:t>http://seduc.csdecou.qc.ca/prim-math/petits-problemes-sens-des-operations/</w:t>
      </w:r>
    </w:hyperlink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76" w:rsidRDefault="000159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6E6"/>
    <w:multiLevelType w:val="hybridMultilevel"/>
    <w:tmpl w:val="CBE6F2B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0502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75D8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96B55"/>
    <w:multiLevelType w:val="hybridMultilevel"/>
    <w:tmpl w:val="AB2AF4D8"/>
    <w:lvl w:ilvl="0" w:tplc="2D86D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A1"/>
    <w:rsid w:val="00015976"/>
    <w:rsid w:val="000B12A1"/>
    <w:rsid w:val="00395AF1"/>
    <w:rsid w:val="00C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A6AC"/>
  <w15:chartTrackingRefBased/>
  <w15:docId w15:val="{525A5171-89B8-423D-B98C-542ED71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2A1"/>
    <w:pPr>
      <w:spacing w:after="200" w:line="276" w:lineRule="auto"/>
      <w:ind w:left="720"/>
      <w:contextualSpacing/>
    </w:pPr>
    <w:rPr>
      <w:rFonts w:eastAsiaTheme="minorEastAsia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0B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2A1"/>
  </w:style>
  <w:style w:type="paragraph" w:styleId="Pieddepage">
    <w:name w:val="footer"/>
    <w:basedOn w:val="Normal"/>
    <w:link w:val="PieddepageCar"/>
    <w:uiPriority w:val="99"/>
    <w:unhideWhenUsed/>
    <w:rsid w:val="000B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2A1"/>
  </w:style>
  <w:style w:type="character" w:styleId="Lienhypertexte">
    <w:name w:val="Hyperlink"/>
    <w:basedOn w:val="Policepardfaut"/>
    <w:uiPriority w:val="99"/>
    <w:unhideWhenUsed/>
    <w:rsid w:val="000B12A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educ.csdecou.qc.ca/prim-math/petits-problemes-sens-des-oper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Ravn, Jodi (ASD-S)</dc:creator>
  <cp:keywords/>
  <dc:description/>
  <cp:lastModifiedBy>Ravn, Jodi (ASD-S)</cp:lastModifiedBy>
  <cp:revision>2</cp:revision>
  <dcterms:created xsi:type="dcterms:W3CDTF">2020-04-09T16:53:00Z</dcterms:created>
  <dcterms:modified xsi:type="dcterms:W3CDTF">2020-04-10T10:23:00Z</dcterms:modified>
</cp:coreProperties>
</file>